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76" w:rsidRDefault="00642176" w:rsidP="002968F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</w:rPr>
      </w:pPr>
    </w:p>
    <w:p w:rsidR="002968FE" w:rsidRPr="004D5B39" w:rsidRDefault="002968FE" w:rsidP="00642176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4D5B39">
        <w:rPr>
          <w:rStyle w:val="Strong"/>
        </w:rPr>
        <w:t>UNIVERZITET U SARAJEVU</w:t>
      </w:r>
    </w:p>
    <w:p w:rsidR="002968FE" w:rsidRPr="004D5B39" w:rsidRDefault="002968FE" w:rsidP="002968FE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4D5B39">
        <w:rPr>
          <w:rStyle w:val="Strong"/>
        </w:rPr>
        <w:t>FAKULTET ZA UPRAVU</w:t>
      </w:r>
    </w:p>
    <w:p w:rsidR="002968FE" w:rsidRDefault="002968FE" w:rsidP="00AB7A83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4D5B39">
        <w:rPr>
          <w:rStyle w:val="Strong"/>
        </w:rPr>
        <w:t>pridružena članica</w:t>
      </w:r>
    </w:p>
    <w:p w:rsidR="00661D7B" w:rsidRDefault="00661D7B" w:rsidP="00AB7A83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AB7A83" w:rsidRDefault="00901EB0" w:rsidP="005618CD">
      <w:pPr>
        <w:pStyle w:val="Default"/>
        <w:jc w:val="both"/>
      </w:pPr>
      <w:r w:rsidRPr="005618CD">
        <w:t>Na osnovu članova 32. i</w:t>
      </w:r>
      <w:r w:rsidR="00AB7A83" w:rsidRPr="005618CD">
        <w:t xml:space="preserve"> </w:t>
      </w:r>
      <w:r w:rsidR="001A681E" w:rsidRPr="005618CD">
        <w:t>106</w:t>
      </w:r>
      <w:r w:rsidR="00AB7A83" w:rsidRPr="005618CD">
        <w:t>. Zakona o visokom obrazovanju Kantona Sarajevo („Službene novine Kanton</w:t>
      </w:r>
      <w:r w:rsidR="006542F3" w:rsidRPr="005618CD">
        <w:t xml:space="preserve">a Sarajevo“, broj: </w:t>
      </w:r>
      <w:r w:rsidR="001A681E" w:rsidRPr="005618CD">
        <w:t>36/22</w:t>
      </w:r>
      <w:r w:rsidR="006542F3" w:rsidRPr="005618CD">
        <w:t>),</w:t>
      </w:r>
      <w:r w:rsidR="00A84B0B">
        <w:t xml:space="preserve"> </w:t>
      </w:r>
      <w:r w:rsidR="00094A68" w:rsidRPr="005618CD">
        <w:rPr>
          <w:rFonts w:eastAsia="Calibri"/>
          <w:lang w:val="en-US" w:eastAsia="en-US"/>
        </w:rPr>
        <w:t xml:space="preserve">prethodne saglasnosti Ministarstva za nauku, visoko obrazovanje i mlade Kantona Sarajevo za raspisivanje Konkursa broj </w:t>
      </w:r>
      <w:r w:rsidR="00094A68" w:rsidRPr="005618CD">
        <w:rPr>
          <w:rFonts w:eastAsia="Calibri"/>
        </w:rPr>
        <w:t>27/03-34-170</w:t>
      </w:r>
      <w:r w:rsidR="005618CD">
        <w:rPr>
          <w:rFonts w:eastAsia="Calibri"/>
        </w:rPr>
        <w:t xml:space="preserve">44-2/23 od 09.06.2023. godine, </w:t>
      </w:r>
      <w:r w:rsidR="00094A68" w:rsidRPr="005618CD">
        <w:rPr>
          <w:rFonts w:eastAsia="Calibri"/>
        </w:rPr>
        <w:t xml:space="preserve">Odluke Vlade Kantona Sarajevo o broju i strukturi studenata koji se mogu upisati u prvu godinu prvog ciklusa studija i integriranog studija i drugog ciklusa studija na Univerzitetu u Sarajevu u akademskoj 2023/2024. godini, broj: 02-04-25971-13/23 od 08.06.2023. godine </w:t>
      </w:r>
      <w:r w:rsidR="00384167" w:rsidRPr="005618CD">
        <w:t>i Odluke Vijeća Fakulteta za upravu u Sarajevu o raspisivanju konkur</w:t>
      </w:r>
      <w:r w:rsidR="00905169" w:rsidRPr="005618CD">
        <w:t>sa za prijem i upis studenata u</w:t>
      </w:r>
      <w:r w:rsidR="00384167" w:rsidRPr="005618CD">
        <w:t xml:space="preserve"> I (prvu) godinu I (prvog) ciklusa studija studijskog programa „Uprava“ na Fakultetu za upravu u Sarajevu-pridruženoj članici Univerziteta u Sarajevu za aka</w:t>
      </w:r>
      <w:r w:rsidR="001A681E" w:rsidRPr="005618CD">
        <w:t>demsku 2023/2024</w:t>
      </w:r>
      <w:r w:rsidR="00384167" w:rsidRPr="005618CD">
        <w:t>. godinu</w:t>
      </w:r>
      <w:r w:rsidR="006145FC" w:rsidRPr="005618CD">
        <w:t xml:space="preserve"> broj: 286</w:t>
      </w:r>
      <w:r w:rsidR="001A681E" w:rsidRPr="005618CD">
        <w:t>-4/23 od 05.06.2023</w:t>
      </w:r>
      <w:r w:rsidR="00384167" w:rsidRPr="005618CD">
        <w:t>. godine,</w:t>
      </w:r>
      <w:r w:rsidR="00AB7A83" w:rsidRPr="005618CD">
        <w:t xml:space="preserve"> Fakultet za upravu u Sarajevu  o b j a v </w:t>
      </w:r>
      <w:r w:rsidR="00AB7A83">
        <w:t>l j u j e</w:t>
      </w:r>
    </w:p>
    <w:p w:rsidR="005618CD" w:rsidRPr="00094A68" w:rsidRDefault="005618CD" w:rsidP="005618CD">
      <w:pPr>
        <w:pStyle w:val="Default"/>
        <w:jc w:val="both"/>
        <w:rPr>
          <w:rFonts w:ascii="Cambria" w:eastAsia="Calibri" w:hAnsi="Cambria" w:cs="Cambria"/>
          <w:lang w:val="en-US" w:eastAsia="en-US"/>
        </w:rPr>
      </w:pPr>
    </w:p>
    <w:p w:rsidR="00A336D7" w:rsidRPr="004D5B39" w:rsidRDefault="00A336D7" w:rsidP="00A336D7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4D5B39">
        <w:rPr>
          <w:rStyle w:val="Strong"/>
        </w:rPr>
        <w:t>K O N K U R S</w:t>
      </w:r>
    </w:p>
    <w:p w:rsidR="00A336D7" w:rsidRPr="0095500B" w:rsidRDefault="00A336D7" w:rsidP="00A336D7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95500B">
        <w:rPr>
          <w:b/>
        </w:rPr>
        <w:t xml:space="preserve">za upis studenata </w:t>
      </w:r>
      <w:r>
        <w:rPr>
          <w:b/>
        </w:rPr>
        <w:t>u</w:t>
      </w:r>
      <w:r w:rsidR="003C24A9">
        <w:rPr>
          <w:b/>
        </w:rPr>
        <w:t xml:space="preserve"> </w:t>
      </w:r>
      <w:r>
        <w:rPr>
          <w:b/>
        </w:rPr>
        <w:t xml:space="preserve">prvu godinu </w:t>
      </w:r>
      <w:r w:rsidR="00E56735">
        <w:rPr>
          <w:b/>
        </w:rPr>
        <w:t>prvog</w:t>
      </w:r>
      <w:r>
        <w:rPr>
          <w:b/>
        </w:rPr>
        <w:t xml:space="preserve"> ciklusa studija u akademskoj</w:t>
      </w:r>
    </w:p>
    <w:p w:rsidR="00A336D7" w:rsidRPr="0095500B" w:rsidRDefault="001A681E" w:rsidP="00A336D7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2023/2024</w:t>
      </w:r>
      <w:r w:rsidR="006542F3">
        <w:rPr>
          <w:b/>
        </w:rPr>
        <w:t>.</w:t>
      </w:r>
      <w:r w:rsidR="00A336D7" w:rsidRPr="0095500B">
        <w:rPr>
          <w:b/>
        </w:rPr>
        <w:t xml:space="preserve"> godini</w:t>
      </w:r>
    </w:p>
    <w:p w:rsidR="00A336D7" w:rsidRPr="004D5B39" w:rsidRDefault="00A336D7" w:rsidP="00A336D7">
      <w:pPr>
        <w:pStyle w:val="NormalWeb"/>
        <w:shd w:val="clear" w:color="auto" w:fill="FFFFFF"/>
        <w:spacing w:before="0" w:beforeAutospacing="0" w:after="150" w:afterAutospacing="0"/>
        <w:jc w:val="center"/>
      </w:pPr>
    </w:p>
    <w:p w:rsidR="00A336D7" w:rsidRPr="004D5B39" w:rsidRDefault="00A336D7" w:rsidP="00947D62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D5B39">
        <w:t xml:space="preserve">Fakultet za upravu u Sarajevu vrši upis studenata </w:t>
      </w:r>
      <w:r w:rsidR="003C24A9">
        <w:t xml:space="preserve">u I (prvu) godinu </w:t>
      </w:r>
      <w:r w:rsidRPr="004D5B39">
        <w:t>I (prvog) c</w:t>
      </w:r>
      <w:r w:rsidR="00947D62">
        <w:t>iklusa studija studijskog pro</w:t>
      </w:r>
      <w:r w:rsidR="001A681E">
        <w:t>grama “Uprava” u akademskoj 2023/2024</w:t>
      </w:r>
      <w:r w:rsidR="00350C3F">
        <w:t>.</w:t>
      </w:r>
      <w:r w:rsidRPr="004D5B39">
        <w:t xml:space="preserve"> godini, </w:t>
      </w:r>
      <w:r w:rsidR="001A681E">
        <w:t>za ukupno 105</w:t>
      </w:r>
      <w:r w:rsidRPr="004D5B39">
        <w:t xml:space="preserve"> studenata i to:</w:t>
      </w:r>
    </w:p>
    <w:tbl>
      <w:tblPr>
        <w:tblW w:w="0" w:type="auto"/>
        <w:tblLook w:val="04A0"/>
      </w:tblPr>
      <w:tblGrid>
        <w:gridCol w:w="2660"/>
        <w:gridCol w:w="2693"/>
        <w:gridCol w:w="2552"/>
        <w:gridCol w:w="2126"/>
      </w:tblGrid>
      <w:tr w:rsidR="00A336D7" w:rsidRPr="004D5B39" w:rsidTr="00630B69">
        <w:tc>
          <w:tcPr>
            <w:tcW w:w="2660" w:type="dxa"/>
          </w:tcPr>
          <w:p w:rsidR="00A336D7" w:rsidRPr="004D5B39" w:rsidRDefault="00A336D7" w:rsidP="00630B69">
            <w:pPr>
              <w:rPr>
                <w:b/>
                <w:bCs/>
                <w:lang w:val="bs-Latn-BA"/>
              </w:rPr>
            </w:pPr>
          </w:p>
        </w:tc>
        <w:tc>
          <w:tcPr>
            <w:tcW w:w="2693" w:type="dxa"/>
          </w:tcPr>
          <w:p w:rsidR="00A336D7" w:rsidRPr="004D5B39" w:rsidRDefault="00A336D7" w:rsidP="00630B69">
            <w:pPr>
              <w:jc w:val="center"/>
              <w:rPr>
                <w:b/>
                <w:bCs/>
                <w:lang w:val="bs-Latn-BA"/>
              </w:rPr>
            </w:pPr>
            <w:r w:rsidRPr="004D5B39">
              <w:rPr>
                <w:b/>
                <w:bCs/>
                <w:lang w:val="bs-Latn-BA"/>
              </w:rPr>
              <w:t>Redovni samofinansirajući studij</w:t>
            </w:r>
          </w:p>
        </w:tc>
        <w:tc>
          <w:tcPr>
            <w:tcW w:w="2552" w:type="dxa"/>
          </w:tcPr>
          <w:p w:rsidR="001A681E" w:rsidRDefault="00A336D7" w:rsidP="001A681E">
            <w:pPr>
              <w:rPr>
                <w:b/>
                <w:bCs/>
                <w:lang w:val="bs-Latn-BA"/>
              </w:rPr>
            </w:pPr>
            <w:r w:rsidRPr="004D5B39">
              <w:rPr>
                <w:b/>
                <w:bCs/>
                <w:lang w:val="bs-Latn-BA"/>
              </w:rPr>
              <w:t xml:space="preserve">Vanredni </w:t>
            </w:r>
            <w:r w:rsidR="001A681E">
              <w:rPr>
                <w:b/>
                <w:bCs/>
                <w:lang w:val="bs-Latn-BA"/>
              </w:rPr>
              <w:t xml:space="preserve">       Strani                 </w:t>
            </w:r>
          </w:p>
          <w:p w:rsidR="00A336D7" w:rsidRPr="004D5B39" w:rsidRDefault="001A681E" w:rsidP="001A681E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  </w:t>
            </w:r>
            <w:r w:rsidR="00A336D7" w:rsidRPr="004D5B39">
              <w:rPr>
                <w:b/>
                <w:bCs/>
                <w:lang w:val="bs-Latn-BA"/>
              </w:rPr>
              <w:t>studij</w:t>
            </w:r>
            <w:r>
              <w:rPr>
                <w:b/>
                <w:bCs/>
                <w:lang w:val="bs-Latn-BA"/>
              </w:rPr>
              <w:t xml:space="preserve">        državljani</w:t>
            </w:r>
          </w:p>
        </w:tc>
        <w:tc>
          <w:tcPr>
            <w:tcW w:w="2126" w:type="dxa"/>
          </w:tcPr>
          <w:p w:rsidR="00A336D7" w:rsidRPr="004D5B39" w:rsidRDefault="00A336D7" w:rsidP="00630B69">
            <w:pPr>
              <w:jc w:val="center"/>
              <w:rPr>
                <w:b/>
                <w:bCs/>
                <w:lang w:val="bs-Latn-BA"/>
              </w:rPr>
            </w:pPr>
            <w:r w:rsidRPr="004D5B39">
              <w:rPr>
                <w:b/>
                <w:bCs/>
                <w:lang w:val="bs-Latn-BA"/>
              </w:rPr>
              <w:t>UKUPNO</w:t>
            </w:r>
          </w:p>
        </w:tc>
      </w:tr>
      <w:tr w:rsidR="00A336D7" w:rsidRPr="004D5B39" w:rsidTr="00630B69">
        <w:tc>
          <w:tcPr>
            <w:tcW w:w="2660" w:type="dxa"/>
          </w:tcPr>
          <w:p w:rsidR="00A336D7" w:rsidRPr="004D5B39" w:rsidRDefault="00A336D7" w:rsidP="00630B69">
            <w:pPr>
              <w:rPr>
                <w:b/>
                <w:bCs/>
                <w:lang w:val="bs-Latn-BA"/>
              </w:rPr>
            </w:pPr>
            <w:r w:rsidRPr="004D5B39">
              <w:rPr>
                <w:b/>
                <w:bCs/>
                <w:lang w:val="bs-Latn-BA"/>
              </w:rPr>
              <w:t>I (prvi) ciklus studija</w:t>
            </w:r>
          </w:p>
          <w:p w:rsidR="00A336D7" w:rsidRPr="004D5B39" w:rsidRDefault="00A336D7" w:rsidP="00630B69">
            <w:pPr>
              <w:pStyle w:val="NormalWeb"/>
              <w:shd w:val="clear" w:color="auto" w:fill="FFFFFF"/>
              <w:spacing w:before="0" w:beforeAutospacing="0" w:after="150" w:afterAutospacing="0"/>
              <w:rPr>
                <w:b/>
                <w:bCs/>
                <w:lang w:val="bs-Latn-BA"/>
              </w:rPr>
            </w:pPr>
          </w:p>
        </w:tc>
        <w:tc>
          <w:tcPr>
            <w:tcW w:w="2693" w:type="dxa"/>
          </w:tcPr>
          <w:p w:rsidR="00A336D7" w:rsidRPr="004D5B39" w:rsidRDefault="006542F3" w:rsidP="00630B69">
            <w:pPr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50</w:t>
            </w:r>
          </w:p>
        </w:tc>
        <w:tc>
          <w:tcPr>
            <w:tcW w:w="2552" w:type="dxa"/>
          </w:tcPr>
          <w:p w:rsidR="00A336D7" w:rsidRPr="004D5B39" w:rsidRDefault="001A681E" w:rsidP="001A681E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     </w:t>
            </w:r>
            <w:r w:rsidR="006542F3">
              <w:rPr>
                <w:b/>
                <w:bCs/>
                <w:lang w:val="bs-Latn-BA"/>
              </w:rPr>
              <w:t>50</w:t>
            </w:r>
            <w:r>
              <w:rPr>
                <w:b/>
                <w:bCs/>
                <w:lang w:val="bs-Latn-BA"/>
              </w:rPr>
              <w:t xml:space="preserve">                   5</w:t>
            </w:r>
          </w:p>
        </w:tc>
        <w:tc>
          <w:tcPr>
            <w:tcW w:w="2126" w:type="dxa"/>
          </w:tcPr>
          <w:p w:rsidR="00A336D7" w:rsidRPr="004D5B39" w:rsidRDefault="00A336D7" w:rsidP="00630B69">
            <w:pPr>
              <w:jc w:val="center"/>
              <w:rPr>
                <w:b/>
                <w:bCs/>
                <w:lang w:val="bs-Latn-BA"/>
              </w:rPr>
            </w:pPr>
            <w:r w:rsidRPr="004D5B39">
              <w:rPr>
                <w:b/>
                <w:bCs/>
                <w:lang w:val="bs-Latn-BA"/>
              </w:rPr>
              <w:t>10</w:t>
            </w:r>
            <w:r w:rsidR="001A681E">
              <w:rPr>
                <w:b/>
                <w:bCs/>
                <w:lang w:val="bs-Latn-BA"/>
              </w:rPr>
              <w:t>5</w:t>
            </w:r>
          </w:p>
        </w:tc>
      </w:tr>
    </w:tbl>
    <w:p w:rsidR="00A336D7" w:rsidRDefault="00A336D7" w:rsidP="005E5739">
      <w:r w:rsidRPr="004D5B39">
        <w:t>Studij se organizuje prema pravilima i procedurama Bolonjskog procesa u trajanju od 4 (četiri) godine i nosi ukupno </w:t>
      </w:r>
      <w:r w:rsidRPr="004D5B39">
        <w:rPr>
          <w:rStyle w:val="Strong"/>
        </w:rPr>
        <w:t>240 ECTS </w:t>
      </w:r>
      <w:r w:rsidRPr="004D5B39">
        <w:t>bodova.</w:t>
      </w:r>
    </w:p>
    <w:p w:rsidR="00F91B8A" w:rsidRPr="004D5B39" w:rsidRDefault="00F91B8A" w:rsidP="005E5739"/>
    <w:p w:rsidR="002968FE" w:rsidRPr="004D5B39" w:rsidRDefault="002968FE" w:rsidP="00A85F65">
      <w:pPr>
        <w:pStyle w:val="NormalWeb"/>
        <w:shd w:val="clear" w:color="auto" w:fill="FFFFFF"/>
        <w:spacing w:before="0" w:beforeAutospacing="0" w:after="150" w:afterAutospacing="0"/>
      </w:pPr>
      <w:r w:rsidRPr="004D5B39">
        <w:t>Uspješnim završe</w:t>
      </w:r>
      <w:r w:rsidR="00884D4E">
        <w:t>tkom prvog ciklusa studija stiče</w:t>
      </w:r>
      <w:r w:rsidRPr="004D5B39">
        <w:t xml:space="preserve"> se</w:t>
      </w:r>
      <w:r w:rsidR="00523923">
        <w:t xml:space="preserve"> zvanje</w:t>
      </w:r>
      <w:r w:rsidRPr="004D5B39">
        <w:t>:</w:t>
      </w:r>
    </w:p>
    <w:p w:rsidR="003B4302" w:rsidRPr="00884D4E" w:rsidRDefault="002968FE" w:rsidP="00884D4E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D5B39">
        <w:t>–          </w:t>
      </w:r>
      <w:r w:rsidRPr="004D5B39">
        <w:rPr>
          <w:rStyle w:val="Strong"/>
        </w:rPr>
        <w:t>Bachelor uprave</w:t>
      </w:r>
      <w:r w:rsidR="00F62AF1">
        <w:rPr>
          <w:rStyle w:val="Strong"/>
        </w:rPr>
        <w:t xml:space="preserve"> </w:t>
      </w:r>
      <w:r w:rsidR="00F62AF1" w:rsidRPr="00F62AF1">
        <w:rPr>
          <w:rStyle w:val="Strong"/>
          <w:b w:val="0"/>
        </w:rPr>
        <w:t>je</w:t>
      </w:r>
      <w:r w:rsidRPr="004D5B39">
        <w:rPr>
          <w:rStyle w:val="Strong"/>
        </w:rPr>
        <w:t> </w:t>
      </w:r>
      <w:r w:rsidR="00F62AF1">
        <w:t>osposobljen</w:t>
      </w:r>
      <w:r w:rsidRPr="004D5B39">
        <w:t xml:space="preserve"> za rad u organima državne uprave, javnim preduzećima te u ustanovama koje raspolažu javnim ovlaštenjima, kao i u </w:t>
      </w:r>
      <w:r w:rsidR="00075B7C">
        <w:t>drugima institucijama u kojima se traži rad na upravnom rješavanju i drugim organizacijskim i rukovodećim poslovima.</w:t>
      </w:r>
    </w:p>
    <w:p w:rsidR="00931747" w:rsidRDefault="003B4302" w:rsidP="00931747">
      <w:pPr>
        <w:jc w:val="both"/>
      </w:pPr>
      <w:r w:rsidRPr="004D5B39">
        <w:t xml:space="preserve">Pravo učešća na Konkursu pod jednakim uvjetima imaju državljani Bosne i Hercegovine i strani državljani sa završenom srednjom školom u četverogodišnjem trajanju u Bosni i Hercegovini, kao i kandidati koji su srednju školu završili izvan Bosne i Hercegovine, a za koje je nakon postupka nostrifikacije odnosno ekvivalencije utvrđeno da imaju završeno adekvatno obrazovanje za nastavak školovanja. Izuzetno, kandidati koji su srednju školu završili izvan Bosne i Hercegovine imaju pravo učešća na Konkursu i prije </w:t>
      </w:r>
      <w:r w:rsidRPr="004D5B39">
        <w:lastRenderedPageBreak/>
        <w:t>izvršene nostrifikacije odnosno ekvivalencije svjedočanstva o završenom srednjem obrazovanju u inozemstvu, ali se u prvu godinu studija mogu upisati nakon izvršene nostrifikacije odnosno ekvivalencije o završenom srednjem obrazovanju u inozemstvu, a najk</w:t>
      </w:r>
      <w:r w:rsidR="00947D62">
        <w:t>as</w:t>
      </w:r>
      <w:r w:rsidR="001A681E">
        <w:t>nije do početka akademske 2023/2024</w:t>
      </w:r>
      <w:r w:rsidRPr="004D5B39">
        <w:t>. godine.</w:t>
      </w:r>
    </w:p>
    <w:p w:rsidR="00D11F57" w:rsidRDefault="00D11F57" w:rsidP="00931747">
      <w:pPr>
        <w:jc w:val="both"/>
      </w:pPr>
    </w:p>
    <w:p w:rsidR="002968FE" w:rsidRDefault="00C96690" w:rsidP="00931747">
      <w:pPr>
        <w:jc w:val="both"/>
      </w:pPr>
      <w:r w:rsidRPr="004D5B39">
        <w:t>Školarina za jednu studijsku godinu na prvom ciklusu studija iznosi 2.500,00 KM, u koju je uključena obavezna literatura, predavanja, ispiti, izdavanje uvjerenja i dr.</w:t>
      </w:r>
      <w:r w:rsidR="005A272E" w:rsidRPr="004D5B39">
        <w:t xml:space="preserve"> </w:t>
      </w:r>
      <w:r w:rsidR="002968FE" w:rsidRPr="004D5B39">
        <w:t>Postoji mogućnost kreditiranja preko SBERBANK, bez kamate i troškova obrade kredita.</w:t>
      </w:r>
    </w:p>
    <w:p w:rsidR="007A5DA2" w:rsidRDefault="007A5DA2" w:rsidP="005A272E">
      <w:pPr>
        <w:pStyle w:val="Default"/>
        <w:jc w:val="both"/>
        <w:rPr>
          <w:color w:val="auto"/>
        </w:rPr>
      </w:pPr>
    </w:p>
    <w:p w:rsidR="007A5DA2" w:rsidRDefault="007A5DA2" w:rsidP="005A272E">
      <w:pPr>
        <w:pStyle w:val="Default"/>
        <w:jc w:val="both"/>
        <w:rPr>
          <w:b/>
        </w:rPr>
      </w:pPr>
      <w:r w:rsidRPr="007A5DA2">
        <w:rPr>
          <w:b/>
          <w:color w:val="auto"/>
          <w:lang w:val="bs-Latn-BA"/>
        </w:rPr>
        <w:t>Prijava kandidata na Konkurs za upis u prvu godinu prvog ciklusa studija i integriranog studija provodi se isključivo online putem Informacionog sistema eUNSA,</w:t>
      </w:r>
      <w:r w:rsidR="00A27C8F">
        <w:rPr>
          <w:b/>
          <w:color w:val="auto"/>
          <w:lang w:val="bs-Latn-BA"/>
        </w:rPr>
        <w:t xml:space="preserve"> preko web stranice</w:t>
      </w:r>
      <w:r w:rsidRPr="007A5DA2">
        <w:rPr>
          <w:b/>
          <w:color w:val="auto"/>
          <w:lang w:val="bs-Latn-BA"/>
        </w:rPr>
        <w:t xml:space="preserve"> </w:t>
      </w:r>
      <w:hyperlink r:id="rId8" w:history="1">
        <w:r w:rsidRPr="007A5DA2">
          <w:rPr>
            <w:rStyle w:val="Hyperlink"/>
            <w:b/>
            <w:lang w:val="bs-Latn-BA"/>
          </w:rPr>
          <w:t>www.upis.unsa.ba</w:t>
        </w:r>
      </w:hyperlink>
      <w:r w:rsidR="00185754">
        <w:t xml:space="preserve">, </w:t>
      </w:r>
      <w:r w:rsidR="00185754">
        <w:rPr>
          <w:b/>
        </w:rPr>
        <w:t>i to u dva prijavna roka:</w:t>
      </w:r>
    </w:p>
    <w:p w:rsidR="00185754" w:rsidRDefault="00185754" w:rsidP="005A272E">
      <w:pPr>
        <w:pStyle w:val="Default"/>
        <w:jc w:val="both"/>
        <w:rPr>
          <w:b/>
        </w:rPr>
      </w:pPr>
    </w:p>
    <w:p w:rsidR="00185754" w:rsidRPr="00185754" w:rsidRDefault="00947D62" w:rsidP="00185754">
      <w:pPr>
        <w:pStyle w:val="Default"/>
        <w:numPr>
          <w:ilvl w:val="0"/>
          <w:numId w:val="35"/>
        </w:numPr>
        <w:jc w:val="both"/>
        <w:rPr>
          <w:b/>
          <w:color w:val="auto"/>
        </w:rPr>
      </w:pPr>
      <w:r>
        <w:rPr>
          <w:b/>
        </w:rPr>
        <w:t xml:space="preserve">Prvi prijavni </w:t>
      </w:r>
      <w:r w:rsidR="001A681E">
        <w:rPr>
          <w:b/>
        </w:rPr>
        <w:t>rok: od 12.06.2023. godine do 07.07.2023</w:t>
      </w:r>
      <w:r w:rsidR="00185754">
        <w:rPr>
          <w:b/>
        </w:rPr>
        <w:t>. godine</w:t>
      </w:r>
      <w:r w:rsidR="00A27C8F">
        <w:rPr>
          <w:b/>
        </w:rPr>
        <w:t xml:space="preserve"> (</w:t>
      </w:r>
      <w:r w:rsidR="00A27C8F" w:rsidRPr="00F01B4C">
        <w:rPr>
          <w:rFonts w:cstheme="minorHAnsi"/>
          <w:b/>
          <w:lang w:val="bs-Latn-BA"/>
        </w:rPr>
        <w:t xml:space="preserve">Preliminarna rang lista kandidata sa prvog prijavnog </w:t>
      </w:r>
      <w:r w:rsidR="00A27C8F" w:rsidRPr="00F01B4C">
        <w:rPr>
          <w:rFonts w:cstheme="minorHAnsi"/>
          <w:b/>
          <w:color w:val="000000" w:themeColor="text1"/>
          <w:lang w:val="bs-Latn-BA"/>
        </w:rPr>
        <w:t xml:space="preserve">roka koji ispunjavaju uslov za upis na </w:t>
      </w:r>
      <w:r w:rsidR="00A27C8F">
        <w:rPr>
          <w:rFonts w:cstheme="minorHAnsi"/>
          <w:b/>
          <w:color w:val="000000" w:themeColor="text1"/>
          <w:lang w:val="bs-Latn-BA"/>
        </w:rPr>
        <w:t>Fakultet za upravu</w:t>
      </w:r>
      <w:r w:rsidR="00A27C8F" w:rsidRPr="00F01B4C">
        <w:rPr>
          <w:rFonts w:cstheme="minorHAnsi"/>
          <w:b/>
          <w:color w:val="000000" w:themeColor="text1"/>
          <w:lang w:val="bs-Latn-BA"/>
        </w:rPr>
        <w:t xml:space="preserve"> Univerziteta u Sarajevu bit će objavljena</w:t>
      </w:r>
      <w:r w:rsidR="001A681E">
        <w:rPr>
          <w:rFonts w:cstheme="minorHAnsi"/>
          <w:b/>
          <w:color w:val="000000" w:themeColor="text1"/>
          <w:lang w:val="bs-Latn-BA"/>
        </w:rPr>
        <w:t xml:space="preserve"> dana 10.07.2023</w:t>
      </w:r>
      <w:r w:rsidR="00A27C8F">
        <w:rPr>
          <w:rFonts w:cstheme="minorHAnsi"/>
          <w:b/>
          <w:color w:val="000000" w:themeColor="text1"/>
          <w:lang w:val="bs-Latn-BA"/>
        </w:rPr>
        <w:t>. godine)</w:t>
      </w:r>
      <w:r w:rsidR="00185754">
        <w:rPr>
          <w:b/>
        </w:rPr>
        <w:t>;</w:t>
      </w:r>
    </w:p>
    <w:p w:rsidR="00185754" w:rsidRPr="00185754" w:rsidRDefault="00185754" w:rsidP="00185754">
      <w:pPr>
        <w:pStyle w:val="Default"/>
        <w:numPr>
          <w:ilvl w:val="0"/>
          <w:numId w:val="35"/>
        </w:numPr>
        <w:jc w:val="both"/>
        <w:rPr>
          <w:b/>
          <w:color w:val="auto"/>
        </w:rPr>
      </w:pPr>
      <w:r>
        <w:rPr>
          <w:b/>
        </w:rPr>
        <w:t>D</w:t>
      </w:r>
      <w:r w:rsidR="00947D62">
        <w:rPr>
          <w:b/>
        </w:rPr>
        <w:t xml:space="preserve">rugi prijavni rok: od </w:t>
      </w:r>
      <w:r w:rsidR="001A681E">
        <w:rPr>
          <w:b/>
        </w:rPr>
        <w:t>28.08.2023</w:t>
      </w:r>
      <w:r>
        <w:rPr>
          <w:b/>
        </w:rPr>
        <w:t>. godin</w:t>
      </w:r>
      <w:r w:rsidR="001A681E">
        <w:rPr>
          <w:b/>
        </w:rPr>
        <w:t>e do 15.09.2023</w:t>
      </w:r>
      <w:r>
        <w:rPr>
          <w:b/>
        </w:rPr>
        <w:t>. godine</w:t>
      </w:r>
      <w:r w:rsidR="00A27C8F">
        <w:rPr>
          <w:b/>
        </w:rPr>
        <w:t xml:space="preserve"> (</w:t>
      </w:r>
      <w:r w:rsidR="00A27C8F" w:rsidRPr="00F01B4C">
        <w:rPr>
          <w:rFonts w:cstheme="minorHAnsi"/>
          <w:b/>
          <w:lang w:val="bs-Latn-BA"/>
        </w:rPr>
        <w:t>Preliminar</w:t>
      </w:r>
      <w:r w:rsidR="00A27C8F">
        <w:rPr>
          <w:rFonts w:cstheme="minorHAnsi"/>
          <w:b/>
          <w:lang w:val="bs-Latn-BA"/>
        </w:rPr>
        <w:t>na rang lista kandidata sa drugog</w:t>
      </w:r>
      <w:r w:rsidR="00A27C8F" w:rsidRPr="00F01B4C">
        <w:rPr>
          <w:rFonts w:cstheme="minorHAnsi"/>
          <w:b/>
          <w:lang w:val="bs-Latn-BA"/>
        </w:rPr>
        <w:t xml:space="preserve"> prijavnog </w:t>
      </w:r>
      <w:r w:rsidR="00A27C8F" w:rsidRPr="00F01B4C">
        <w:rPr>
          <w:rFonts w:cstheme="minorHAnsi"/>
          <w:b/>
          <w:color w:val="000000" w:themeColor="text1"/>
          <w:lang w:val="bs-Latn-BA"/>
        </w:rPr>
        <w:t xml:space="preserve">roka koji ispunjavaju uslov za upis na </w:t>
      </w:r>
      <w:r w:rsidR="00A27C8F">
        <w:rPr>
          <w:rFonts w:cstheme="minorHAnsi"/>
          <w:b/>
          <w:color w:val="000000" w:themeColor="text1"/>
          <w:lang w:val="bs-Latn-BA"/>
        </w:rPr>
        <w:t>Fakultet za upravu</w:t>
      </w:r>
      <w:r w:rsidR="00A27C8F" w:rsidRPr="00F01B4C">
        <w:rPr>
          <w:rFonts w:cstheme="minorHAnsi"/>
          <w:b/>
          <w:color w:val="000000" w:themeColor="text1"/>
          <w:lang w:val="bs-Latn-BA"/>
        </w:rPr>
        <w:t xml:space="preserve"> Univerziteta u Sarajevu bit će objavljena</w:t>
      </w:r>
      <w:r w:rsidR="001A681E">
        <w:rPr>
          <w:rFonts w:cstheme="minorHAnsi"/>
          <w:b/>
          <w:color w:val="000000" w:themeColor="text1"/>
          <w:lang w:val="bs-Latn-BA"/>
        </w:rPr>
        <w:t xml:space="preserve"> dana 18.09.2023</w:t>
      </w:r>
      <w:r w:rsidR="00A27C8F">
        <w:rPr>
          <w:rFonts w:cstheme="minorHAnsi"/>
          <w:b/>
          <w:color w:val="000000" w:themeColor="text1"/>
          <w:lang w:val="bs-Latn-BA"/>
        </w:rPr>
        <w:t>. godine)</w:t>
      </w:r>
      <w:r>
        <w:rPr>
          <w:b/>
        </w:rPr>
        <w:t>.</w:t>
      </w:r>
    </w:p>
    <w:p w:rsidR="00185754" w:rsidRDefault="00185754" w:rsidP="007A6B9B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2968FE" w:rsidRPr="00655C26" w:rsidRDefault="00185754" w:rsidP="007A6B9B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</w:rPr>
      </w:pPr>
      <w:r>
        <w:rPr>
          <w:b/>
        </w:rPr>
        <w:t>Fakultet daje mogućnost kandidatima da lično predaju</w:t>
      </w:r>
      <w:r w:rsidR="002968FE" w:rsidRPr="00655C26">
        <w:rPr>
          <w:b/>
        </w:rPr>
        <w:t xml:space="preserve"> dokumente u studentskoj službi Fakulteta za upravu u Sarajevu ul. Igmanska 40 A, 71 320 Vogošća,</w:t>
      </w:r>
      <w:r w:rsidR="00980718">
        <w:rPr>
          <w:b/>
        </w:rPr>
        <w:t xml:space="preserve"> </w:t>
      </w:r>
      <w:r w:rsidR="00980718">
        <w:rPr>
          <w:b/>
          <w:lang w:val="bs-Latn-BA"/>
        </w:rPr>
        <w:t xml:space="preserve">ili putem e-mail adrese </w:t>
      </w:r>
      <w:hyperlink r:id="rId9" w:history="1">
        <w:r w:rsidR="00980718">
          <w:rPr>
            <w:rStyle w:val="Hyperlink"/>
          </w:rPr>
          <w:t>fakultet@fu.unsa.ba</w:t>
        </w:r>
      </w:hyperlink>
      <w:r w:rsidR="00A27C8F">
        <w:t>,</w:t>
      </w:r>
      <w:r w:rsidR="00980718">
        <w:t xml:space="preserve"> </w:t>
      </w:r>
      <w:r w:rsidR="00A27C8F">
        <w:rPr>
          <w:b/>
        </w:rPr>
        <w:t>u terminima ponedjeljak-četvrtak od 10</w:t>
      </w:r>
      <w:r w:rsidR="004360EA" w:rsidRPr="00655C26">
        <w:rPr>
          <w:b/>
        </w:rPr>
        <w:t>:00</w:t>
      </w:r>
      <w:r w:rsidR="001A681E">
        <w:rPr>
          <w:b/>
        </w:rPr>
        <w:t xml:space="preserve"> do 17</w:t>
      </w:r>
      <w:r w:rsidR="004360EA" w:rsidRPr="00655C26">
        <w:rPr>
          <w:b/>
        </w:rPr>
        <w:t>:00</w:t>
      </w:r>
      <w:r w:rsidR="002968FE" w:rsidRPr="00655C26">
        <w:rPr>
          <w:b/>
        </w:rPr>
        <w:t xml:space="preserve"> sati</w:t>
      </w:r>
      <w:r w:rsidR="001A681E">
        <w:rPr>
          <w:b/>
        </w:rPr>
        <w:t>, petak od 08:00 do 12:00 sati, počevši već od 12.06.2023</w:t>
      </w:r>
      <w:r>
        <w:rPr>
          <w:b/>
        </w:rPr>
        <w:t>. godine</w:t>
      </w:r>
      <w:r w:rsidR="002968FE" w:rsidRPr="00655C26">
        <w:rPr>
          <w:b/>
        </w:rPr>
        <w:t>.</w:t>
      </w:r>
    </w:p>
    <w:p w:rsidR="003B4302" w:rsidRPr="004D5B39" w:rsidRDefault="002968FE" w:rsidP="003B4302">
      <w:pPr>
        <w:pStyle w:val="Default"/>
      </w:pPr>
      <w:r w:rsidRPr="004D5B39">
        <w:t> </w:t>
      </w:r>
      <w:r w:rsidR="003B4302" w:rsidRPr="004D5B39">
        <w:t>Uz zahtjev za upis kandidati predaju:</w:t>
      </w:r>
    </w:p>
    <w:p w:rsidR="003B4302" w:rsidRPr="004D5B39" w:rsidRDefault="003B4302" w:rsidP="003B4302">
      <w:pPr>
        <w:pStyle w:val="Default"/>
      </w:pPr>
    </w:p>
    <w:p w:rsidR="003B4302" w:rsidRPr="004D5B39" w:rsidRDefault="000676D0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>O</w:t>
      </w:r>
      <w:r w:rsidR="003B4302" w:rsidRPr="004D5B39">
        <w:t>riginalna svjedočanstva o završenim razredima srednje škole završene u Bosni i Hercegovini u četverogodišnjem trajanju, odnosno odgovarajuće nostrificirane dokumente za kandidate koji srednju školu nisu završili u Bosni i Hercegovini (ukoliko su dokumenti u postupku nostrifikacije, prilažu se prevedeni i od sudskog tumača ovjereni dokumenti),</w:t>
      </w:r>
    </w:p>
    <w:p w:rsidR="003B4302" w:rsidRPr="004D5B39" w:rsidRDefault="000676D0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>O</w:t>
      </w:r>
      <w:r w:rsidR="003B4302" w:rsidRPr="004D5B39">
        <w:t xml:space="preserve">riginalnu diplomu o završenoj srednjoj školi, </w:t>
      </w:r>
    </w:p>
    <w:p w:rsidR="000676D0" w:rsidRDefault="000676D0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>I</w:t>
      </w:r>
      <w:r w:rsidR="003B4302" w:rsidRPr="004D5B39">
        <w:t>zvod iz matične knjige rođenih</w:t>
      </w:r>
      <w:r>
        <w:t xml:space="preserve"> (ne stariji od šest mjeseci), </w:t>
      </w:r>
    </w:p>
    <w:p w:rsidR="003B4302" w:rsidRDefault="000676D0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>U</w:t>
      </w:r>
      <w:r w:rsidR="003B4302" w:rsidRPr="004D5B39">
        <w:t>vjerenje o držav</w:t>
      </w:r>
      <w:r>
        <w:t>ljanstvu (ne starije od šest mjeseci),</w:t>
      </w:r>
    </w:p>
    <w:p w:rsidR="000676D0" w:rsidRDefault="000676D0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>Dvije fotografije za Indeks dimenzija 4x6 cm,</w:t>
      </w:r>
    </w:p>
    <w:p w:rsidR="000676D0" w:rsidRDefault="000676D0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>Uvjerenje o položenim ispitima (za prepis sa drugih fakulteta)</w:t>
      </w:r>
    </w:p>
    <w:p w:rsidR="000676D0" w:rsidRDefault="000676D0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 xml:space="preserve">Zahtjev za upis (možete ga preuzeti sa web stranice Fakulteta za upravu u Sarajevu </w:t>
      </w:r>
      <w:hyperlink r:id="rId10" w:history="1">
        <w:r w:rsidR="00014225" w:rsidRPr="008C087E">
          <w:rPr>
            <w:rStyle w:val="Hyperlink"/>
          </w:rPr>
          <w:t>https://www.fu.unsa.ba/</w:t>
        </w:r>
      </w:hyperlink>
      <w:r>
        <w:t xml:space="preserve"> ili </w:t>
      </w:r>
      <w:r w:rsidR="00014225">
        <w:t>u studentskoj službi) i</w:t>
      </w:r>
    </w:p>
    <w:p w:rsidR="00014225" w:rsidRDefault="00014225" w:rsidP="003B4302">
      <w:pPr>
        <w:pStyle w:val="Default"/>
        <w:numPr>
          <w:ilvl w:val="0"/>
          <w:numId w:val="34"/>
        </w:numPr>
        <w:tabs>
          <w:tab w:val="clear" w:pos="1620"/>
          <w:tab w:val="num" w:pos="360"/>
        </w:tabs>
        <w:ind w:left="360"/>
        <w:jc w:val="both"/>
      </w:pPr>
      <w:r>
        <w:t>Dokaz o uplati školarine.</w:t>
      </w:r>
    </w:p>
    <w:p w:rsidR="000676D0" w:rsidRPr="004D5B39" w:rsidRDefault="000676D0" w:rsidP="000676D0">
      <w:pPr>
        <w:pStyle w:val="Default"/>
        <w:tabs>
          <w:tab w:val="num" w:pos="360"/>
        </w:tabs>
        <w:ind w:left="360"/>
        <w:jc w:val="both"/>
      </w:pPr>
    </w:p>
    <w:p w:rsidR="005F5477" w:rsidRDefault="002968FE" w:rsidP="00AB7A83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4D5B39">
        <w:t>Detaljnije informacije o studiju, kao i druge informacije vezane za</w:t>
      </w:r>
      <w:r w:rsidR="003B4302" w:rsidRPr="004D5B39">
        <w:t xml:space="preserve"> uslove studija, mogu se dobiti </w:t>
      </w:r>
      <w:r w:rsidRPr="004D5B39">
        <w:t>na</w:t>
      </w:r>
      <w:r w:rsidR="00014225">
        <w:t xml:space="preserve"> </w:t>
      </w:r>
      <w:hyperlink r:id="rId11" w:history="1">
        <w:r w:rsidR="00357A8C" w:rsidRPr="008C087E">
          <w:rPr>
            <w:rStyle w:val="Hyperlink"/>
          </w:rPr>
          <w:t>http://www.fu.unsa.ba/</w:t>
        </w:r>
      </w:hyperlink>
      <w:r w:rsidRPr="004D5B39">
        <w:t>,</w:t>
      </w:r>
      <w:r w:rsidR="00357A8C">
        <w:t xml:space="preserve"> </w:t>
      </w:r>
      <w:r w:rsidR="00014225">
        <w:t xml:space="preserve">na e-mail adresi </w:t>
      </w:r>
      <w:hyperlink r:id="rId12" w:history="1">
        <w:r w:rsidR="00014225" w:rsidRPr="008C087E">
          <w:rPr>
            <w:rStyle w:val="Hyperlink"/>
          </w:rPr>
          <w:t>fakultet@fu.unsa.ba</w:t>
        </w:r>
      </w:hyperlink>
      <w:r w:rsidR="00014225">
        <w:t>,</w:t>
      </w:r>
      <w:r w:rsidR="00142F11" w:rsidRPr="004D5B39">
        <w:t xml:space="preserve"> na kontakt telefon 033 553 837</w:t>
      </w:r>
      <w:r w:rsidRPr="004D5B39">
        <w:t xml:space="preserve"> ili u studentskoj službi Fakulteta na adresi Igmanska 40 A, 71 320 Vogošća.</w:t>
      </w:r>
    </w:p>
    <w:p w:rsidR="00F91B8A" w:rsidRDefault="00F91B8A" w:rsidP="007A4250">
      <w:pPr>
        <w:pStyle w:val="NormalWeb"/>
        <w:shd w:val="clear" w:color="auto" w:fill="FFFFFF"/>
        <w:spacing w:before="0" w:beforeAutospacing="0" w:after="150" w:afterAutospacing="0"/>
        <w:rPr>
          <w:rStyle w:val="Strong"/>
        </w:rPr>
      </w:pPr>
    </w:p>
    <w:p w:rsidR="003155A8" w:rsidRPr="004D5B39" w:rsidRDefault="002968FE" w:rsidP="007A4250">
      <w:pPr>
        <w:pStyle w:val="NormalWeb"/>
        <w:shd w:val="clear" w:color="auto" w:fill="FFFFFF"/>
        <w:spacing w:before="0" w:beforeAutospacing="0" w:after="150" w:afterAutospacing="0"/>
      </w:pPr>
      <w:r w:rsidRPr="004D5B39">
        <w:rPr>
          <w:rStyle w:val="Strong"/>
        </w:rPr>
        <w:t>Uprava Fakulteta</w:t>
      </w:r>
    </w:p>
    <w:sectPr w:rsidR="003155A8" w:rsidRPr="004D5B39" w:rsidSect="00485CB0">
      <w:headerReference w:type="default" r:id="rId13"/>
      <w:pgSz w:w="12240" w:h="15840"/>
      <w:pgMar w:top="1276" w:right="900" w:bottom="1440" w:left="851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23B" w:rsidRDefault="0054623B" w:rsidP="00BA3555">
      <w:r>
        <w:separator/>
      </w:r>
    </w:p>
  </w:endnote>
  <w:endnote w:type="continuationSeparator" w:id="1">
    <w:p w:rsidR="0054623B" w:rsidRDefault="0054623B" w:rsidP="00BA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23B" w:rsidRDefault="0054623B" w:rsidP="00BA3555">
      <w:r>
        <w:separator/>
      </w:r>
    </w:p>
  </w:footnote>
  <w:footnote w:type="continuationSeparator" w:id="1">
    <w:p w:rsidR="0054623B" w:rsidRDefault="0054623B" w:rsidP="00BA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55" w:rsidRPr="003C24A9" w:rsidRDefault="00350C3F" w:rsidP="003C24A9">
    <w:pPr>
      <w:pStyle w:val="Header"/>
    </w:pPr>
    <w:r>
      <w:rPr>
        <w:noProof/>
        <w:lang w:val="en-US"/>
      </w:rPr>
      <w:drawing>
        <wp:inline distT="0" distB="0" distL="0" distR="0">
          <wp:extent cx="6172200" cy="1114425"/>
          <wp:effectExtent l="1905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EEC326"/>
    <w:lvl w:ilvl="0">
      <w:numFmt w:val="bullet"/>
      <w:lvlText w:val="*"/>
      <w:lvlJc w:val="left"/>
    </w:lvl>
  </w:abstractNum>
  <w:abstractNum w:abstractNumId="1">
    <w:nsid w:val="06510562"/>
    <w:multiLevelType w:val="hybridMultilevel"/>
    <w:tmpl w:val="95AECC0E"/>
    <w:lvl w:ilvl="0" w:tplc="BCD6E51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97E5140"/>
    <w:multiLevelType w:val="hybridMultilevel"/>
    <w:tmpl w:val="7444B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25ECB"/>
    <w:multiLevelType w:val="hybridMultilevel"/>
    <w:tmpl w:val="AB22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F2CAF"/>
    <w:multiLevelType w:val="hybridMultilevel"/>
    <w:tmpl w:val="BB5EAF68"/>
    <w:lvl w:ilvl="0" w:tplc="9850B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1AD4"/>
    <w:multiLevelType w:val="hybridMultilevel"/>
    <w:tmpl w:val="ADF88982"/>
    <w:lvl w:ilvl="0" w:tplc="33F48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26DD6"/>
    <w:multiLevelType w:val="hybridMultilevel"/>
    <w:tmpl w:val="032AC3EA"/>
    <w:lvl w:ilvl="0" w:tplc="C8641D24">
      <w:start w:val="1"/>
      <w:numFmt w:val="bullet"/>
      <w:lvlText w:val="-"/>
      <w:lvlJc w:val="center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725F0"/>
    <w:multiLevelType w:val="hybridMultilevel"/>
    <w:tmpl w:val="F99EDF7A"/>
    <w:lvl w:ilvl="0" w:tplc="3856B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4A139F"/>
    <w:multiLevelType w:val="hybridMultilevel"/>
    <w:tmpl w:val="4CB65736"/>
    <w:lvl w:ilvl="0" w:tplc="43742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16B0B"/>
    <w:multiLevelType w:val="multilevel"/>
    <w:tmpl w:val="CAD6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683F"/>
    <w:multiLevelType w:val="hybridMultilevel"/>
    <w:tmpl w:val="1FA6A2E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1AD7A51"/>
    <w:multiLevelType w:val="hybridMultilevel"/>
    <w:tmpl w:val="8400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6502E"/>
    <w:multiLevelType w:val="hybridMultilevel"/>
    <w:tmpl w:val="7A50CE4C"/>
    <w:lvl w:ilvl="0" w:tplc="C8641D24">
      <w:start w:val="1"/>
      <w:numFmt w:val="bullet"/>
      <w:lvlText w:val="-"/>
      <w:lvlJc w:val="center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605C1"/>
    <w:multiLevelType w:val="hybridMultilevel"/>
    <w:tmpl w:val="45E4D168"/>
    <w:lvl w:ilvl="0" w:tplc="E8140A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5394E"/>
    <w:multiLevelType w:val="hybridMultilevel"/>
    <w:tmpl w:val="6874874C"/>
    <w:lvl w:ilvl="0" w:tplc="682CBE7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9A4BCA"/>
    <w:multiLevelType w:val="hybridMultilevel"/>
    <w:tmpl w:val="D3E4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F630D"/>
    <w:multiLevelType w:val="hybridMultilevel"/>
    <w:tmpl w:val="6682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C5FF0"/>
    <w:multiLevelType w:val="hybridMultilevel"/>
    <w:tmpl w:val="762ACD24"/>
    <w:lvl w:ilvl="0" w:tplc="6F6861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AF715A"/>
    <w:multiLevelType w:val="hybridMultilevel"/>
    <w:tmpl w:val="B8E009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D81152"/>
    <w:multiLevelType w:val="hybridMultilevel"/>
    <w:tmpl w:val="552E1876"/>
    <w:lvl w:ilvl="0" w:tplc="C8641D24">
      <w:start w:val="1"/>
      <w:numFmt w:val="bullet"/>
      <w:lvlText w:val="-"/>
      <w:lvlJc w:val="center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4209A"/>
    <w:multiLevelType w:val="hybridMultilevel"/>
    <w:tmpl w:val="B93E002C"/>
    <w:lvl w:ilvl="0" w:tplc="141A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>
    <w:nsid w:val="4EA84368"/>
    <w:multiLevelType w:val="hybridMultilevel"/>
    <w:tmpl w:val="5622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95558"/>
    <w:multiLevelType w:val="hybridMultilevel"/>
    <w:tmpl w:val="E3CE1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5F0B11"/>
    <w:multiLevelType w:val="hybridMultilevel"/>
    <w:tmpl w:val="76FCFFD2"/>
    <w:lvl w:ilvl="0" w:tplc="C3FE8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A0418"/>
    <w:multiLevelType w:val="hybridMultilevel"/>
    <w:tmpl w:val="65E6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77F6E"/>
    <w:multiLevelType w:val="hybridMultilevel"/>
    <w:tmpl w:val="0286266C"/>
    <w:lvl w:ilvl="0" w:tplc="C8641D24">
      <w:start w:val="1"/>
      <w:numFmt w:val="bullet"/>
      <w:lvlText w:val="-"/>
      <w:lvlJc w:val="center"/>
      <w:pPr>
        <w:ind w:left="360" w:hanging="360"/>
      </w:pPr>
      <w:rPr>
        <w:rFonts w:ascii="Sylfaen" w:hAnsi="Sylfaen" w:hint="default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354218"/>
    <w:multiLevelType w:val="multilevel"/>
    <w:tmpl w:val="A3D26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0E05F5"/>
    <w:multiLevelType w:val="hybridMultilevel"/>
    <w:tmpl w:val="62E8EA10"/>
    <w:lvl w:ilvl="0" w:tplc="C8641D24">
      <w:start w:val="1"/>
      <w:numFmt w:val="bullet"/>
      <w:lvlText w:val="-"/>
      <w:lvlJc w:val="center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5315"/>
    <w:multiLevelType w:val="hybridMultilevel"/>
    <w:tmpl w:val="21D67B0A"/>
    <w:lvl w:ilvl="0" w:tplc="F59E5D5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72" w:hanging="360"/>
      </w:pPr>
    </w:lvl>
    <w:lvl w:ilvl="2" w:tplc="141A001B" w:tentative="1">
      <w:start w:val="1"/>
      <w:numFmt w:val="lowerRoman"/>
      <w:lvlText w:val="%3."/>
      <w:lvlJc w:val="right"/>
      <w:pPr>
        <w:ind w:left="1692" w:hanging="180"/>
      </w:pPr>
    </w:lvl>
    <w:lvl w:ilvl="3" w:tplc="141A000F" w:tentative="1">
      <w:start w:val="1"/>
      <w:numFmt w:val="decimal"/>
      <w:lvlText w:val="%4."/>
      <w:lvlJc w:val="left"/>
      <w:pPr>
        <w:ind w:left="2412" w:hanging="360"/>
      </w:pPr>
    </w:lvl>
    <w:lvl w:ilvl="4" w:tplc="141A0019" w:tentative="1">
      <w:start w:val="1"/>
      <w:numFmt w:val="lowerLetter"/>
      <w:lvlText w:val="%5."/>
      <w:lvlJc w:val="left"/>
      <w:pPr>
        <w:ind w:left="3132" w:hanging="360"/>
      </w:pPr>
    </w:lvl>
    <w:lvl w:ilvl="5" w:tplc="141A001B" w:tentative="1">
      <w:start w:val="1"/>
      <w:numFmt w:val="lowerRoman"/>
      <w:lvlText w:val="%6."/>
      <w:lvlJc w:val="right"/>
      <w:pPr>
        <w:ind w:left="3852" w:hanging="180"/>
      </w:pPr>
    </w:lvl>
    <w:lvl w:ilvl="6" w:tplc="141A000F" w:tentative="1">
      <w:start w:val="1"/>
      <w:numFmt w:val="decimal"/>
      <w:lvlText w:val="%7."/>
      <w:lvlJc w:val="left"/>
      <w:pPr>
        <w:ind w:left="4572" w:hanging="360"/>
      </w:pPr>
    </w:lvl>
    <w:lvl w:ilvl="7" w:tplc="141A0019" w:tentative="1">
      <w:start w:val="1"/>
      <w:numFmt w:val="lowerLetter"/>
      <w:lvlText w:val="%8."/>
      <w:lvlJc w:val="left"/>
      <w:pPr>
        <w:ind w:left="5292" w:hanging="360"/>
      </w:pPr>
    </w:lvl>
    <w:lvl w:ilvl="8" w:tplc="141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67C77992"/>
    <w:multiLevelType w:val="hybridMultilevel"/>
    <w:tmpl w:val="5D76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BB4E6A"/>
    <w:multiLevelType w:val="hybridMultilevel"/>
    <w:tmpl w:val="3FA8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F4EBD"/>
    <w:multiLevelType w:val="hybridMultilevel"/>
    <w:tmpl w:val="1A4AEE5A"/>
    <w:lvl w:ilvl="0" w:tplc="8B70C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03873"/>
    <w:multiLevelType w:val="hybridMultilevel"/>
    <w:tmpl w:val="F8569456"/>
    <w:lvl w:ilvl="0" w:tplc="F028E66A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85520"/>
    <w:multiLevelType w:val="hybridMultilevel"/>
    <w:tmpl w:val="3A90368A"/>
    <w:lvl w:ilvl="0" w:tplc="3856B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9"/>
  </w:num>
  <w:num w:numId="4">
    <w:abstractNumId w:val="18"/>
  </w:num>
  <w:num w:numId="5">
    <w:abstractNumId w:val="12"/>
  </w:num>
  <w:num w:numId="6">
    <w:abstractNumId w:val="31"/>
  </w:num>
  <w:num w:numId="7">
    <w:abstractNumId w:val="10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3"/>
  </w:num>
  <w:num w:numId="20">
    <w:abstractNumId w:val="1"/>
  </w:num>
  <w:num w:numId="21">
    <w:abstractNumId w:val="4"/>
  </w:num>
  <w:num w:numId="22">
    <w:abstractNumId w:val="32"/>
  </w:num>
  <w:num w:numId="23">
    <w:abstractNumId w:val="27"/>
  </w:num>
  <w:num w:numId="24">
    <w:abstractNumId w:val="3"/>
  </w:num>
  <w:num w:numId="25">
    <w:abstractNumId w:val="16"/>
  </w:num>
  <w:num w:numId="26">
    <w:abstractNumId w:val="24"/>
  </w:num>
  <w:num w:numId="27">
    <w:abstractNumId w:val="15"/>
  </w:num>
  <w:num w:numId="28">
    <w:abstractNumId w:val="2"/>
  </w:num>
  <w:num w:numId="29">
    <w:abstractNumId w:val="11"/>
  </w:num>
  <w:num w:numId="30">
    <w:abstractNumId w:val="26"/>
  </w:num>
  <w:num w:numId="31">
    <w:abstractNumId w:val="30"/>
  </w:num>
  <w:num w:numId="32">
    <w:abstractNumId w:val="21"/>
  </w:num>
  <w:num w:numId="33">
    <w:abstractNumId w:val="9"/>
  </w:num>
  <w:num w:numId="34">
    <w:abstractNumId w:val="1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BA3555"/>
    <w:rsid w:val="00006889"/>
    <w:rsid w:val="0001415C"/>
    <w:rsid w:val="00014225"/>
    <w:rsid w:val="00015839"/>
    <w:rsid w:val="00037784"/>
    <w:rsid w:val="00040B06"/>
    <w:rsid w:val="000565D8"/>
    <w:rsid w:val="00061D96"/>
    <w:rsid w:val="000627B6"/>
    <w:rsid w:val="00062B4B"/>
    <w:rsid w:val="0006531C"/>
    <w:rsid w:val="000676D0"/>
    <w:rsid w:val="00075B7C"/>
    <w:rsid w:val="000776A2"/>
    <w:rsid w:val="000779BF"/>
    <w:rsid w:val="00087C9E"/>
    <w:rsid w:val="0009017D"/>
    <w:rsid w:val="000928B8"/>
    <w:rsid w:val="0009461E"/>
    <w:rsid w:val="00094A68"/>
    <w:rsid w:val="00096D0A"/>
    <w:rsid w:val="00096F96"/>
    <w:rsid w:val="000A4882"/>
    <w:rsid w:val="000D0336"/>
    <w:rsid w:val="000D0686"/>
    <w:rsid w:val="000D17A8"/>
    <w:rsid w:val="000D28B8"/>
    <w:rsid w:val="000D5EA6"/>
    <w:rsid w:val="00125084"/>
    <w:rsid w:val="00132739"/>
    <w:rsid w:val="001345C0"/>
    <w:rsid w:val="00142F11"/>
    <w:rsid w:val="00144221"/>
    <w:rsid w:val="00145F50"/>
    <w:rsid w:val="00151A0F"/>
    <w:rsid w:val="001679F0"/>
    <w:rsid w:val="0018154C"/>
    <w:rsid w:val="00185754"/>
    <w:rsid w:val="00194E1A"/>
    <w:rsid w:val="00194EC9"/>
    <w:rsid w:val="001A681E"/>
    <w:rsid w:val="001B0C81"/>
    <w:rsid w:val="001B22D3"/>
    <w:rsid w:val="001B472A"/>
    <w:rsid w:val="001C08D8"/>
    <w:rsid w:val="001C39B7"/>
    <w:rsid w:val="001D1A7C"/>
    <w:rsid w:val="001D70E2"/>
    <w:rsid w:val="001E0C52"/>
    <w:rsid w:val="001F5BF8"/>
    <w:rsid w:val="0021293D"/>
    <w:rsid w:val="00212DFB"/>
    <w:rsid w:val="002142CA"/>
    <w:rsid w:val="00217304"/>
    <w:rsid w:val="0022488D"/>
    <w:rsid w:val="00237FBF"/>
    <w:rsid w:val="00270F5A"/>
    <w:rsid w:val="002968FE"/>
    <w:rsid w:val="002A27F1"/>
    <w:rsid w:val="002B4FBE"/>
    <w:rsid w:val="002C3C22"/>
    <w:rsid w:val="002D371C"/>
    <w:rsid w:val="002D6711"/>
    <w:rsid w:val="00310145"/>
    <w:rsid w:val="003155A8"/>
    <w:rsid w:val="00343372"/>
    <w:rsid w:val="0035081D"/>
    <w:rsid w:val="00350C3F"/>
    <w:rsid w:val="00357A8C"/>
    <w:rsid w:val="00384167"/>
    <w:rsid w:val="003A25F5"/>
    <w:rsid w:val="003A38A6"/>
    <w:rsid w:val="003B35D6"/>
    <w:rsid w:val="003B4302"/>
    <w:rsid w:val="003B4B72"/>
    <w:rsid w:val="003C170F"/>
    <w:rsid w:val="003C24A9"/>
    <w:rsid w:val="003E33A9"/>
    <w:rsid w:val="00412C5B"/>
    <w:rsid w:val="00417CC8"/>
    <w:rsid w:val="004360EA"/>
    <w:rsid w:val="00441E23"/>
    <w:rsid w:val="004476A8"/>
    <w:rsid w:val="004479B9"/>
    <w:rsid w:val="00454DC1"/>
    <w:rsid w:val="004718C9"/>
    <w:rsid w:val="00474A56"/>
    <w:rsid w:val="00476CBF"/>
    <w:rsid w:val="00477138"/>
    <w:rsid w:val="00485CB0"/>
    <w:rsid w:val="0048792B"/>
    <w:rsid w:val="00494520"/>
    <w:rsid w:val="004C0509"/>
    <w:rsid w:val="004D3E51"/>
    <w:rsid w:val="004D5B39"/>
    <w:rsid w:val="004E656D"/>
    <w:rsid w:val="0051665F"/>
    <w:rsid w:val="00517C7C"/>
    <w:rsid w:val="00520D0A"/>
    <w:rsid w:val="00523923"/>
    <w:rsid w:val="0054623B"/>
    <w:rsid w:val="00550D9E"/>
    <w:rsid w:val="00552333"/>
    <w:rsid w:val="005618CD"/>
    <w:rsid w:val="005740D1"/>
    <w:rsid w:val="00576CFE"/>
    <w:rsid w:val="00592693"/>
    <w:rsid w:val="00592D88"/>
    <w:rsid w:val="00593C61"/>
    <w:rsid w:val="005A272E"/>
    <w:rsid w:val="005A5C00"/>
    <w:rsid w:val="005C7820"/>
    <w:rsid w:val="005D322F"/>
    <w:rsid w:val="005D57E7"/>
    <w:rsid w:val="005E5739"/>
    <w:rsid w:val="005F5477"/>
    <w:rsid w:val="006040B1"/>
    <w:rsid w:val="00612C28"/>
    <w:rsid w:val="006145FC"/>
    <w:rsid w:val="00630B69"/>
    <w:rsid w:val="00642176"/>
    <w:rsid w:val="0065282D"/>
    <w:rsid w:val="00652DE0"/>
    <w:rsid w:val="006542F3"/>
    <w:rsid w:val="00655C26"/>
    <w:rsid w:val="00660EF1"/>
    <w:rsid w:val="00661D7B"/>
    <w:rsid w:val="00671D46"/>
    <w:rsid w:val="006724D6"/>
    <w:rsid w:val="00673319"/>
    <w:rsid w:val="00674A26"/>
    <w:rsid w:val="0068300A"/>
    <w:rsid w:val="00694A2D"/>
    <w:rsid w:val="006961C7"/>
    <w:rsid w:val="00696D4B"/>
    <w:rsid w:val="006A3F36"/>
    <w:rsid w:val="006A5585"/>
    <w:rsid w:val="006B02EF"/>
    <w:rsid w:val="006B0522"/>
    <w:rsid w:val="006C7AB2"/>
    <w:rsid w:val="006E5ED1"/>
    <w:rsid w:val="006E7046"/>
    <w:rsid w:val="006E7498"/>
    <w:rsid w:val="006F1145"/>
    <w:rsid w:val="006F36A5"/>
    <w:rsid w:val="006F6167"/>
    <w:rsid w:val="006F752F"/>
    <w:rsid w:val="0072310D"/>
    <w:rsid w:val="00744C0A"/>
    <w:rsid w:val="007627C7"/>
    <w:rsid w:val="0076640D"/>
    <w:rsid w:val="00772DEE"/>
    <w:rsid w:val="007858A7"/>
    <w:rsid w:val="007A4250"/>
    <w:rsid w:val="007A4F79"/>
    <w:rsid w:val="007A5DA2"/>
    <w:rsid w:val="007A6B9B"/>
    <w:rsid w:val="007D233E"/>
    <w:rsid w:val="007E3819"/>
    <w:rsid w:val="007E39E3"/>
    <w:rsid w:val="007F4BE7"/>
    <w:rsid w:val="008062F7"/>
    <w:rsid w:val="00807C35"/>
    <w:rsid w:val="00815129"/>
    <w:rsid w:val="00822C8E"/>
    <w:rsid w:val="008308FD"/>
    <w:rsid w:val="008442C4"/>
    <w:rsid w:val="00870D46"/>
    <w:rsid w:val="0088078F"/>
    <w:rsid w:val="00884D4E"/>
    <w:rsid w:val="00890BB8"/>
    <w:rsid w:val="008953D4"/>
    <w:rsid w:val="008B287C"/>
    <w:rsid w:val="008D2D8E"/>
    <w:rsid w:val="008E008C"/>
    <w:rsid w:val="008F401D"/>
    <w:rsid w:val="008F5A01"/>
    <w:rsid w:val="008F6E99"/>
    <w:rsid w:val="00901EB0"/>
    <w:rsid w:val="009038DC"/>
    <w:rsid w:val="00904400"/>
    <w:rsid w:val="00905169"/>
    <w:rsid w:val="00920470"/>
    <w:rsid w:val="0092081C"/>
    <w:rsid w:val="00920DD1"/>
    <w:rsid w:val="00931747"/>
    <w:rsid w:val="009331CD"/>
    <w:rsid w:val="00941367"/>
    <w:rsid w:val="00947D62"/>
    <w:rsid w:val="009769C7"/>
    <w:rsid w:val="00977AAA"/>
    <w:rsid w:val="00980718"/>
    <w:rsid w:val="00981888"/>
    <w:rsid w:val="009A3D36"/>
    <w:rsid w:val="009A5A27"/>
    <w:rsid w:val="00A05BBD"/>
    <w:rsid w:val="00A07031"/>
    <w:rsid w:val="00A14F22"/>
    <w:rsid w:val="00A249A5"/>
    <w:rsid w:val="00A26386"/>
    <w:rsid w:val="00A27C8F"/>
    <w:rsid w:val="00A31355"/>
    <w:rsid w:val="00A336D7"/>
    <w:rsid w:val="00A4733C"/>
    <w:rsid w:val="00A513D5"/>
    <w:rsid w:val="00A6137F"/>
    <w:rsid w:val="00A6248B"/>
    <w:rsid w:val="00A6332E"/>
    <w:rsid w:val="00A70648"/>
    <w:rsid w:val="00A76844"/>
    <w:rsid w:val="00A8321A"/>
    <w:rsid w:val="00A841F1"/>
    <w:rsid w:val="00A84B0B"/>
    <w:rsid w:val="00A850CC"/>
    <w:rsid w:val="00A85F65"/>
    <w:rsid w:val="00A87305"/>
    <w:rsid w:val="00A94912"/>
    <w:rsid w:val="00A976A8"/>
    <w:rsid w:val="00AB76E0"/>
    <w:rsid w:val="00AB7A83"/>
    <w:rsid w:val="00AD0551"/>
    <w:rsid w:val="00AD3A44"/>
    <w:rsid w:val="00AD7C64"/>
    <w:rsid w:val="00AE4285"/>
    <w:rsid w:val="00AF4F37"/>
    <w:rsid w:val="00B048AA"/>
    <w:rsid w:val="00B154E2"/>
    <w:rsid w:val="00B269CE"/>
    <w:rsid w:val="00B27387"/>
    <w:rsid w:val="00B3238D"/>
    <w:rsid w:val="00B41882"/>
    <w:rsid w:val="00B43895"/>
    <w:rsid w:val="00B44692"/>
    <w:rsid w:val="00B64003"/>
    <w:rsid w:val="00B655C3"/>
    <w:rsid w:val="00B65B90"/>
    <w:rsid w:val="00B73578"/>
    <w:rsid w:val="00B908F0"/>
    <w:rsid w:val="00BA3555"/>
    <w:rsid w:val="00BA3FF1"/>
    <w:rsid w:val="00BB6301"/>
    <w:rsid w:val="00BC318D"/>
    <w:rsid w:val="00BC6DA9"/>
    <w:rsid w:val="00BC796C"/>
    <w:rsid w:val="00BE39B0"/>
    <w:rsid w:val="00BF1BD3"/>
    <w:rsid w:val="00BF6EDB"/>
    <w:rsid w:val="00C01859"/>
    <w:rsid w:val="00C05F2F"/>
    <w:rsid w:val="00C20E8C"/>
    <w:rsid w:val="00C31AC6"/>
    <w:rsid w:val="00C4153F"/>
    <w:rsid w:val="00C65BEC"/>
    <w:rsid w:val="00C66B5F"/>
    <w:rsid w:val="00C72581"/>
    <w:rsid w:val="00C72AB2"/>
    <w:rsid w:val="00C73976"/>
    <w:rsid w:val="00C7485E"/>
    <w:rsid w:val="00C77750"/>
    <w:rsid w:val="00C83E8F"/>
    <w:rsid w:val="00C93A08"/>
    <w:rsid w:val="00C96690"/>
    <w:rsid w:val="00CD05C4"/>
    <w:rsid w:val="00CE11B4"/>
    <w:rsid w:val="00CF71B2"/>
    <w:rsid w:val="00D0557B"/>
    <w:rsid w:val="00D05F84"/>
    <w:rsid w:val="00D11F57"/>
    <w:rsid w:val="00D20A31"/>
    <w:rsid w:val="00D34691"/>
    <w:rsid w:val="00D36E70"/>
    <w:rsid w:val="00D4791C"/>
    <w:rsid w:val="00D530E7"/>
    <w:rsid w:val="00D54A0F"/>
    <w:rsid w:val="00D66C64"/>
    <w:rsid w:val="00D70739"/>
    <w:rsid w:val="00D83094"/>
    <w:rsid w:val="00D87C5F"/>
    <w:rsid w:val="00D92C5C"/>
    <w:rsid w:val="00D96BC3"/>
    <w:rsid w:val="00DA02CF"/>
    <w:rsid w:val="00DA50DA"/>
    <w:rsid w:val="00DC1094"/>
    <w:rsid w:val="00DC17DF"/>
    <w:rsid w:val="00DE210B"/>
    <w:rsid w:val="00DE23BB"/>
    <w:rsid w:val="00DE3475"/>
    <w:rsid w:val="00DF5F7D"/>
    <w:rsid w:val="00DF6CAB"/>
    <w:rsid w:val="00E0155D"/>
    <w:rsid w:val="00E14FB7"/>
    <w:rsid w:val="00E212C3"/>
    <w:rsid w:val="00E515AB"/>
    <w:rsid w:val="00E53D6D"/>
    <w:rsid w:val="00E55264"/>
    <w:rsid w:val="00E56735"/>
    <w:rsid w:val="00E74C0E"/>
    <w:rsid w:val="00E85A88"/>
    <w:rsid w:val="00E912D1"/>
    <w:rsid w:val="00E95D61"/>
    <w:rsid w:val="00EA01D4"/>
    <w:rsid w:val="00ED462A"/>
    <w:rsid w:val="00EE38F6"/>
    <w:rsid w:val="00EE56C4"/>
    <w:rsid w:val="00EF0CD9"/>
    <w:rsid w:val="00F06B3B"/>
    <w:rsid w:val="00F07524"/>
    <w:rsid w:val="00F16D12"/>
    <w:rsid w:val="00F407CD"/>
    <w:rsid w:val="00F42F2D"/>
    <w:rsid w:val="00F46CEB"/>
    <w:rsid w:val="00F51453"/>
    <w:rsid w:val="00F55FB5"/>
    <w:rsid w:val="00F62AF1"/>
    <w:rsid w:val="00F777E8"/>
    <w:rsid w:val="00F82E82"/>
    <w:rsid w:val="00F907EE"/>
    <w:rsid w:val="00F91B8A"/>
    <w:rsid w:val="00FA3140"/>
    <w:rsid w:val="00FB7E24"/>
    <w:rsid w:val="00FC151D"/>
    <w:rsid w:val="00FC1921"/>
    <w:rsid w:val="00FC4091"/>
    <w:rsid w:val="00FD6989"/>
    <w:rsid w:val="00FE4358"/>
    <w:rsid w:val="00FE77DA"/>
    <w:rsid w:val="00FF03CF"/>
    <w:rsid w:val="00FF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55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55"/>
  </w:style>
  <w:style w:type="paragraph" w:styleId="Footer">
    <w:name w:val="footer"/>
    <w:basedOn w:val="Normal"/>
    <w:link w:val="FooterChar"/>
    <w:uiPriority w:val="99"/>
    <w:unhideWhenUsed/>
    <w:rsid w:val="00BA3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55"/>
  </w:style>
  <w:style w:type="paragraph" w:styleId="ListParagraph">
    <w:name w:val="List Paragraph"/>
    <w:basedOn w:val="Normal"/>
    <w:uiPriority w:val="34"/>
    <w:qFormat/>
    <w:rsid w:val="00BA3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44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E85A88"/>
  </w:style>
  <w:style w:type="paragraph" w:styleId="BodyTextIndent">
    <w:name w:val="Body Text Indent"/>
    <w:basedOn w:val="Normal"/>
    <w:link w:val="BodyTextIndentChar"/>
    <w:rsid w:val="008D2D8E"/>
    <w:pPr>
      <w:jc w:val="both"/>
    </w:pPr>
    <w:rPr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D2D8E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unhideWhenUsed/>
    <w:rsid w:val="00C66B5F"/>
    <w:rPr>
      <w:color w:val="0000FF"/>
      <w:u w:val="single"/>
    </w:rPr>
  </w:style>
  <w:style w:type="paragraph" w:customStyle="1" w:styleId="p0">
    <w:name w:val="p0"/>
    <w:basedOn w:val="Normal"/>
    <w:rsid w:val="0051665F"/>
    <w:pPr>
      <w:spacing w:after="200" w:line="273" w:lineRule="auto"/>
    </w:pPr>
    <w:rPr>
      <w:rFonts w:ascii="Calibri" w:hAnsi="Calibri" w:cs="Calibri"/>
      <w:sz w:val="22"/>
      <w:szCs w:val="22"/>
      <w:lang w:val="bs-Latn-BA" w:eastAsia="bs-Latn-BA"/>
    </w:rPr>
  </w:style>
  <w:style w:type="paragraph" w:styleId="BodyText">
    <w:name w:val="Body Text"/>
    <w:basedOn w:val="Normal"/>
    <w:link w:val="BodyTextChar"/>
    <w:uiPriority w:val="99"/>
    <w:unhideWhenUsed/>
    <w:rsid w:val="007E38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38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E381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A3FF1"/>
    <w:rPr>
      <w:b/>
      <w:bCs/>
    </w:rPr>
  </w:style>
  <w:style w:type="paragraph" w:styleId="NoSpacing">
    <w:name w:val="No Spacing"/>
    <w:link w:val="NoSpacingChar"/>
    <w:uiPriority w:val="1"/>
    <w:qFormat/>
    <w:rsid w:val="00BC796C"/>
    <w:rPr>
      <w:sz w:val="22"/>
      <w:szCs w:val="22"/>
      <w:lang w:val="bs-Latn-BA"/>
    </w:rPr>
  </w:style>
  <w:style w:type="character" w:customStyle="1" w:styleId="xbe">
    <w:name w:val="_xbe"/>
    <w:basedOn w:val="DefaultParagraphFont"/>
    <w:rsid w:val="00BC796C"/>
  </w:style>
  <w:style w:type="character" w:customStyle="1" w:styleId="Bodytext2">
    <w:name w:val="Body text (2)_"/>
    <w:basedOn w:val="DefaultParagraphFont"/>
    <w:link w:val="Bodytext20"/>
    <w:rsid w:val="005C782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character" w:customStyle="1" w:styleId="Heading1">
    <w:name w:val="Heading #1_"/>
    <w:basedOn w:val="DefaultParagraphFont"/>
    <w:rsid w:val="005C78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TimesNewRoman105ptItalic">
    <w:name w:val="Body text (2) + Times New Roman;10;5 pt;Italic"/>
    <w:basedOn w:val="Bodytext2"/>
    <w:rsid w:val="005C78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lang w:val="hr-HR" w:eastAsia="hr-HR" w:bidi="hr-HR"/>
    </w:rPr>
  </w:style>
  <w:style w:type="character" w:customStyle="1" w:styleId="Heading10">
    <w:name w:val="Heading #1"/>
    <w:basedOn w:val="Heading1"/>
    <w:rsid w:val="005C7820"/>
    <w:rPr>
      <w:color w:val="000000"/>
      <w:spacing w:val="0"/>
      <w:w w:val="100"/>
      <w:position w:val="0"/>
      <w:u w:val="single"/>
      <w:lang w:val="hr-HR" w:eastAsia="hr-HR" w:bidi="hr-HR"/>
    </w:rPr>
  </w:style>
  <w:style w:type="character" w:customStyle="1" w:styleId="Bodytext2Bold">
    <w:name w:val="Body text (2) + Bold"/>
    <w:basedOn w:val="Bodytext2"/>
    <w:rsid w:val="005C7820"/>
    <w:rPr>
      <w:b/>
      <w:bCs/>
      <w:color w:val="000000"/>
      <w:spacing w:val="0"/>
      <w:w w:val="100"/>
      <w:position w:val="0"/>
      <w:lang w:val="hr-HR" w:eastAsia="hr-HR" w:bidi="hr-HR"/>
    </w:rPr>
  </w:style>
  <w:style w:type="character" w:customStyle="1" w:styleId="Bodytext5">
    <w:name w:val="Body text (5)_"/>
    <w:basedOn w:val="DefaultParagraphFont"/>
    <w:rsid w:val="005C78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0">
    <w:name w:val="Body text (5)"/>
    <w:basedOn w:val="Bodytext5"/>
    <w:rsid w:val="005C7820"/>
    <w:rPr>
      <w:color w:val="000000"/>
      <w:spacing w:val="0"/>
      <w:w w:val="100"/>
      <w:position w:val="0"/>
      <w:u w:val="single"/>
      <w:lang w:val="hr-HR" w:eastAsia="hr-HR" w:bidi="hr-HR"/>
    </w:rPr>
  </w:style>
  <w:style w:type="character" w:customStyle="1" w:styleId="Heading12">
    <w:name w:val="Heading #1 (2)_"/>
    <w:basedOn w:val="DefaultParagraphFont"/>
    <w:link w:val="Heading120"/>
    <w:rsid w:val="005C782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C7820"/>
    <w:pPr>
      <w:widowControl w:val="0"/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z w:val="19"/>
      <w:szCs w:val="19"/>
      <w:lang w:val="en-US"/>
    </w:rPr>
  </w:style>
  <w:style w:type="paragraph" w:customStyle="1" w:styleId="Heading120">
    <w:name w:val="Heading #1 (2)"/>
    <w:basedOn w:val="Normal"/>
    <w:link w:val="Heading12"/>
    <w:rsid w:val="005C7820"/>
    <w:pPr>
      <w:widowControl w:val="0"/>
      <w:shd w:val="clear" w:color="auto" w:fill="FFFFFF"/>
      <w:spacing w:line="0" w:lineRule="atLeast"/>
      <w:jc w:val="right"/>
      <w:outlineLvl w:val="0"/>
    </w:pPr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20A31"/>
    <w:rPr>
      <w:sz w:val="22"/>
      <w:szCs w:val="22"/>
      <w:lang w:val="bs-Latn-BA" w:eastAsia="en-US" w:bidi="ar-SA"/>
    </w:rPr>
  </w:style>
  <w:style w:type="table" w:styleId="TableGrid">
    <w:name w:val="Table Grid"/>
    <w:basedOn w:val="TableNormal"/>
    <w:uiPriority w:val="59"/>
    <w:rsid w:val="002968F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43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s.unsa.b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ultet@fu.un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.unsa.b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.unsa.b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ultet@fu.unsa.b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66A0-0BE9-480C-9B3A-707CA7E3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Links>
    <vt:vector size="30" baseType="variant">
      <vt:variant>
        <vt:i4>1704059</vt:i4>
      </vt:variant>
      <vt:variant>
        <vt:i4>12</vt:i4>
      </vt:variant>
      <vt:variant>
        <vt:i4>0</vt:i4>
      </vt:variant>
      <vt:variant>
        <vt:i4>5</vt:i4>
      </vt:variant>
      <vt:variant>
        <vt:lpwstr>mailto:fakultet@fu.unsa.ba</vt:lpwstr>
      </vt:variant>
      <vt:variant>
        <vt:lpwstr/>
      </vt:variant>
      <vt:variant>
        <vt:i4>2162796</vt:i4>
      </vt:variant>
      <vt:variant>
        <vt:i4>9</vt:i4>
      </vt:variant>
      <vt:variant>
        <vt:i4>0</vt:i4>
      </vt:variant>
      <vt:variant>
        <vt:i4>5</vt:i4>
      </vt:variant>
      <vt:variant>
        <vt:lpwstr>http://www.fu.unsa.ba/</vt:lpwstr>
      </vt:variant>
      <vt:variant>
        <vt:lpwstr/>
      </vt:variant>
      <vt:variant>
        <vt:i4>7602277</vt:i4>
      </vt:variant>
      <vt:variant>
        <vt:i4>6</vt:i4>
      </vt:variant>
      <vt:variant>
        <vt:i4>0</vt:i4>
      </vt:variant>
      <vt:variant>
        <vt:i4>5</vt:i4>
      </vt:variant>
      <vt:variant>
        <vt:lpwstr>https://www.fu.unsa.ba/</vt:lpwstr>
      </vt:variant>
      <vt:variant>
        <vt:lpwstr/>
      </vt:variant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mailto:fakultet@fu.unsa.ba</vt:lpwstr>
      </vt:variant>
      <vt:variant>
        <vt:lpwstr/>
      </vt:variant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http://www.upis.unsa.ba/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</dc:creator>
  <cp:lastModifiedBy>Lejla</cp:lastModifiedBy>
  <cp:revision>5</cp:revision>
  <cp:lastPrinted>2019-06-12T10:21:00Z</cp:lastPrinted>
  <dcterms:created xsi:type="dcterms:W3CDTF">2023-05-24T11:10:00Z</dcterms:created>
  <dcterms:modified xsi:type="dcterms:W3CDTF">2023-06-09T09:36:00Z</dcterms:modified>
</cp:coreProperties>
</file>